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C61" w:rsidRPr="00824C61" w:rsidRDefault="00824C61" w:rsidP="00824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C61">
        <w:rPr>
          <w:rFonts w:ascii="Times New Roman" w:hAnsi="Times New Roman" w:cs="Times New Roman"/>
          <w:b/>
          <w:sz w:val="28"/>
          <w:szCs w:val="28"/>
        </w:rPr>
        <w:t>Вопросы к зачету по дисциплине</w:t>
      </w:r>
    </w:p>
    <w:p w:rsidR="00824C61" w:rsidRPr="00824C61" w:rsidRDefault="00824C61" w:rsidP="00824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C61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r w:rsidRPr="00824C61">
        <w:rPr>
          <w:rFonts w:ascii="Times New Roman" w:hAnsi="Times New Roman" w:cs="Times New Roman"/>
          <w:b/>
          <w:sz w:val="28"/>
          <w:szCs w:val="28"/>
        </w:rPr>
        <w:t>Фитнес-комплекс как предприятие</w:t>
      </w:r>
      <w:r w:rsidR="00A15583">
        <w:rPr>
          <w:rFonts w:ascii="Times New Roman" w:hAnsi="Times New Roman" w:cs="Times New Roman"/>
          <w:b/>
          <w:sz w:val="28"/>
          <w:szCs w:val="28"/>
        </w:rPr>
        <w:t xml:space="preserve"> индустрии моды и красоты</w:t>
      </w:r>
      <w:bookmarkEnd w:id="0"/>
      <w:r w:rsidRPr="00824C61">
        <w:rPr>
          <w:rFonts w:ascii="Times New Roman" w:hAnsi="Times New Roman" w:cs="Times New Roman"/>
          <w:b/>
          <w:sz w:val="28"/>
          <w:szCs w:val="28"/>
        </w:rPr>
        <w:t>»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1. Основные виды и понятия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2. История возникновения фитнес-терапии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3. Понятие и сущность фитнес-комплекса как составляющей индустрии гостеприимства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 xml:space="preserve">4. Управленческие технологии  </w:t>
      </w:r>
      <w:proofErr w:type="gramStart"/>
      <w:r w:rsidRPr="00824C61">
        <w:rPr>
          <w:rFonts w:ascii="Times New Roman" w:hAnsi="Times New Roman" w:cs="Times New Roman"/>
          <w:sz w:val="28"/>
          <w:szCs w:val="28"/>
        </w:rPr>
        <w:t>фитнес-комплекса</w:t>
      </w:r>
      <w:proofErr w:type="gramEnd"/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5. Механизм и функции управления фитнес-комплексом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6. Организационные структуры управления фитнес-комплексом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7. Требования к организации производственного процесса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 xml:space="preserve">8. Организация производственного процесса  </w:t>
      </w:r>
      <w:proofErr w:type="gramStart"/>
      <w:r w:rsidRPr="00824C61">
        <w:rPr>
          <w:rFonts w:ascii="Times New Roman" w:hAnsi="Times New Roman" w:cs="Times New Roman"/>
          <w:sz w:val="28"/>
          <w:szCs w:val="28"/>
        </w:rPr>
        <w:t>фитнес-комплекса</w:t>
      </w:r>
      <w:proofErr w:type="gramEnd"/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9. Методы и виды планирования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10. Бизнес-план фитнес 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11. Маркетинговая деятельность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12. Учетная политика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13. Планирование хозяйственной деятельности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14. Расчет бюджета рабочего времени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15. Персонал (кадры)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16. Планирование численности работников предприятия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17. Формы и системы оплаты труда на предприятии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18. Методы планирования прибыли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 xml:space="preserve">19. Технология предоставления услуг  </w:t>
      </w:r>
      <w:proofErr w:type="gramStart"/>
      <w:r w:rsidRPr="00824C61">
        <w:rPr>
          <w:rFonts w:ascii="Times New Roman" w:hAnsi="Times New Roman" w:cs="Times New Roman"/>
          <w:sz w:val="28"/>
          <w:szCs w:val="28"/>
        </w:rPr>
        <w:t>фитнес-комплекса</w:t>
      </w:r>
      <w:proofErr w:type="gramEnd"/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20. Теоретические и методологические основы стимулирования сбыта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21. Оценка эффективности мероприятий стимулирования сбыта на предприятии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22. Основные показатели деятельности фитнес-комплекса как предприятия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23. Внутриорганизационные и нормативные документы фитнес-комплекса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24. Нормы проектирования фитнес-комплекса</w:t>
      </w:r>
    </w:p>
    <w:p w:rsidR="00510B96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lastRenderedPageBreak/>
        <w:t>25. Зарубежный опыт организации деятельности фитнес-комплекса</w:t>
      </w:r>
    </w:p>
    <w:p w:rsid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</w:p>
    <w:p w:rsidR="00824C61" w:rsidRPr="00824C61" w:rsidRDefault="00824C61" w:rsidP="00824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C61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824C61" w:rsidRPr="00824C61" w:rsidRDefault="00824C61" w:rsidP="00824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C61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ab/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Л1.1</w:t>
      </w:r>
      <w:r w:rsidRPr="00824C61">
        <w:rPr>
          <w:rFonts w:ascii="Times New Roman" w:hAnsi="Times New Roman" w:cs="Times New Roman"/>
          <w:sz w:val="28"/>
          <w:szCs w:val="28"/>
        </w:rPr>
        <w:tab/>
        <w:t>Магомедов, М.Г., Решетникова, Н.Н.</w:t>
      </w:r>
      <w:r w:rsidRPr="00824C61">
        <w:rPr>
          <w:rFonts w:ascii="Times New Roman" w:hAnsi="Times New Roman" w:cs="Times New Roman"/>
          <w:sz w:val="28"/>
          <w:szCs w:val="28"/>
        </w:rPr>
        <w:tab/>
        <w:t>Инновационный менеджмент и маркетинг: учеб. пособие</w:t>
      </w:r>
      <w:r w:rsidRPr="00824C61">
        <w:rPr>
          <w:rFonts w:ascii="Times New Roman" w:hAnsi="Times New Roman" w:cs="Times New Roman"/>
          <w:sz w:val="28"/>
          <w:szCs w:val="28"/>
        </w:rPr>
        <w:tab/>
        <w:t>Ростов н/Д.: ИЦ ДГТУ, 2018</w:t>
      </w:r>
      <w:r w:rsidRPr="00824C61">
        <w:rPr>
          <w:rFonts w:ascii="Times New Roman" w:hAnsi="Times New Roman" w:cs="Times New Roman"/>
          <w:sz w:val="28"/>
          <w:szCs w:val="28"/>
        </w:rPr>
        <w:tab/>
        <w:t>1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Л1.2</w:t>
      </w:r>
      <w:r w:rsidRPr="00824C61">
        <w:rPr>
          <w:rFonts w:ascii="Times New Roman" w:hAnsi="Times New Roman" w:cs="Times New Roman"/>
          <w:sz w:val="28"/>
          <w:szCs w:val="28"/>
        </w:rPr>
        <w:tab/>
        <w:t>Барчуков, И.С.</w:t>
      </w:r>
      <w:r w:rsidRPr="00824C61">
        <w:rPr>
          <w:rFonts w:ascii="Times New Roman" w:hAnsi="Times New Roman" w:cs="Times New Roman"/>
          <w:sz w:val="28"/>
          <w:szCs w:val="28"/>
        </w:rPr>
        <w:tab/>
        <w:t>Санаторно-курортное дело: учебное пособие</w:t>
      </w:r>
      <w:r w:rsidRPr="00824C61">
        <w:rPr>
          <w:rFonts w:ascii="Times New Roman" w:hAnsi="Times New Roman" w:cs="Times New Roman"/>
          <w:sz w:val="28"/>
          <w:szCs w:val="28"/>
        </w:rPr>
        <w:tab/>
        <w:t>Москва: ЮНИТИ-ДАНА, 2017</w:t>
      </w:r>
      <w:r w:rsidRPr="00824C61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824C61" w:rsidRPr="00824C61" w:rsidRDefault="00824C61" w:rsidP="00824C61">
      <w:pPr>
        <w:rPr>
          <w:rFonts w:ascii="Times New Roman" w:hAnsi="Times New Roman" w:cs="Times New Roman"/>
          <w:b/>
          <w:sz w:val="28"/>
          <w:szCs w:val="28"/>
        </w:rPr>
      </w:pPr>
      <w:r w:rsidRPr="00824C61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ab/>
        <w:t>Л2.1</w:t>
      </w:r>
      <w:r w:rsidRPr="00824C61">
        <w:rPr>
          <w:rFonts w:ascii="Times New Roman" w:hAnsi="Times New Roman" w:cs="Times New Roman"/>
          <w:sz w:val="28"/>
          <w:szCs w:val="28"/>
        </w:rPr>
        <w:tab/>
      </w:r>
      <w:r w:rsidRPr="00824C61">
        <w:rPr>
          <w:rFonts w:ascii="Times New Roman" w:hAnsi="Times New Roman" w:cs="Times New Roman"/>
          <w:sz w:val="28"/>
          <w:szCs w:val="28"/>
        </w:rPr>
        <w:tab/>
        <w:t xml:space="preserve">Актуальные проблемы и тенденции менеджмента организаций: сб. ст. по материалам </w:t>
      </w:r>
      <w:proofErr w:type="spellStart"/>
      <w:r w:rsidRPr="00824C61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824C61">
        <w:rPr>
          <w:rFonts w:ascii="Times New Roman" w:hAnsi="Times New Roman" w:cs="Times New Roman"/>
          <w:sz w:val="28"/>
          <w:szCs w:val="28"/>
        </w:rPr>
        <w:t>. студ. науч.-</w:t>
      </w:r>
      <w:proofErr w:type="spellStart"/>
      <w:r w:rsidRPr="00824C61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824C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4C61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824C61">
        <w:rPr>
          <w:rFonts w:ascii="Times New Roman" w:hAnsi="Times New Roman" w:cs="Times New Roman"/>
          <w:sz w:val="28"/>
          <w:szCs w:val="28"/>
        </w:rPr>
        <w:t>. (Ростов-на-Дону, 24 октября 2017 г.)</w:t>
      </w:r>
      <w:r w:rsidRPr="00824C61">
        <w:rPr>
          <w:rFonts w:ascii="Times New Roman" w:hAnsi="Times New Roman" w:cs="Times New Roman"/>
          <w:sz w:val="28"/>
          <w:szCs w:val="28"/>
        </w:rPr>
        <w:tab/>
        <w:t>Ростов н/Д.: ИЦ ДГТУ, 2017</w:t>
      </w:r>
      <w:r w:rsidRPr="00824C61">
        <w:rPr>
          <w:rFonts w:ascii="Times New Roman" w:hAnsi="Times New Roman" w:cs="Times New Roman"/>
          <w:sz w:val="28"/>
          <w:szCs w:val="28"/>
        </w:rPr>
        <w:tab/>
        <w:t>1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Л2.2</w:t>
      </w:r>
      <w:r w:rsidRPr="00824C61">
        <w:rPr>
          <w:rFonts w:ascii="Times New Roman" w:hAnsi="Times New Roman" w:cs="Times New Roman"/>
          <w:sz w:val="28"/>
          <w:szCs w:val="28"/>
        </w:rPr>
        <w:tab/>
      </w:r>
      <w:r w:rsidRPr="00824C61">
        <w:rPr>
          <w:rFonts w:ascii="Times New Roman" w:hAnsi="Times New Roman" w:cs="Times New Roman"/>
          <w:sz w:val="28"/>
          <w:szCs w:val="28"/>
        </w:rPr>
        <w:tab/>
        <w:t xml:space="preserve">Актуальные проблемы экономики и менеджмента организаций: сб. ст. по материалам </w:t>
      </w:r>
      <w:proofErr w:type="spellStart"/>
      <w:r w:rsidRPr="00824C61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824C61">
        <w:rPr>
          <w:rFonts w:ascii="Times New Roman" w:hAnsi="Times New Roman" w:cs="Times New Roman"/>
          <w:sz w:val="28"/>
          <w:szCs w:val="28"/>
        </w:rPr>
        <w:t>. студ. науч.-</w:t>
      </w:r>
      <w:proofErr w:type="spellStart"/>
      <w:r w:rsidRPr="00824C61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824C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4C61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824C61">
        <w:rPr>
          <w:rFonts w:ascii="Times New Roman" w:hAnsi="Times New Roman" w:cs="Times New Roman"/>
          <w:sz w:val="28"/>
          <w:szCs w:val="28"/>
        </w:rPr>
        <w:t>. (Ростов-на-Дону, 24 октября 2017 г.)</w:t>
      </w:r>
      <w:r w:rsidRPr="00824C61">
        <w:rPr>
          <w:rFonts w:ascii="Times New Roman" w:hAnsi="Times New Roman" w:cs="Times New Roman"/>
          <w:sz w:val="28"/>
          <w:szCs w:val="28"/>
        </w:rPr>
        <w:tab/>
        <w:t>Ростов н/Д.: ИЦ ДГТУ, 2017</w:t>
      </w:r>
      <w:r w:rsidRPr="00824C61">
        <w:rPr>
          <w:rFonts w:ascii="Times New Roman" w:hAnsi="Times New Roman" w:cs="Times New Roman"/>
          <w:sz w:val="28"/>
          <w:szCs w:val="28"/>
        </w:rPr>
        <w:tab/>
        <w:t>1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Л2.3</w:t>
      </w:r>
      <w:r w:rsidRPr="00824C61">
        <w:rPr>
          <w:rFonts w:ascii="Times New Roman" w:hAnsi="Times New Roman" w:cs="Times New Roman"/>
          <w:sz w:val="28"/>
          <w:szCs w:val="28"/>
        </w:rPr>
        <w:tab/>
        <w:t>Барчуков, И.С.</w:t>
      </w:r>
      <w:r w:rsidRPr="00824C61">
        <w:rPr>
          <w:rFonts w:ascii="Times New Roman" w:hAnsi="Times New Roman" w:cs="Times New Roman"/>
          <w:sz w:val="28"/>
          <w:szCs w:val="28"/>
        </w:rPr>
        <w:tab/>
        <w:t>Санаторно-курортное дело: учебное пособие</w:t>
      </w:r>
      <w:r w:rsidRPr="00824C61">
        <w:rPr>
          <w:rFonts w:ascii="Times New Roman" w:hAnsi="Times New Roman" w:cs="Times New Roman"/>
          <w:sz w:val="28"/>
          <w:szCs w:val="28"/>
        </w:rPr>
        <w:tab/>
        <w:t xml:space="preserve">Москва: </w:t>
      </w:r>
      <w:proofErr w:type="spellStart"/>
      <w:r w:rsidRPr="00824C61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824C61">
        <w:rPr>
          <w:rFonts w:ascii="Times New Roman" w:hAnsi="Times New Roman" w:cs="Times New Roman"/>
          <w:sz w:val="28"/>
          <w:szCs w:val="28"/>
        </w:rPr>
        <w:t>-Дана, 2015</w:t>
      </w:r>
      <w:r w:rsidRPr="00824C61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824C6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24C61">
        <w:rPr>
          <w:rFonts w:ascii="Times New Roman" w:hAnsi="Times New Roman" w:cs="Times New Roman"/>
          <w:sz w:val="28"/>
          <w:szCs w:val="28"/>
        </w:rPr>
        <w:t>.4</w:t>
      </w:r>
      <w:r w:rsidRPr="00824C61">
        <w:rPr>
          <w:rFonts w:ascii="Times New Roman" w:hAnsi="Times New Roman" w:cs="Times New Roman"/>
          <w:sz w:val="28"/>
          <w:szCs w:val="28"/>
        </w:rPr>
        <w:tab/>
        <w:t>Орехов, С.А., Селезнев, В.А.</w:t>
      </w:r>
      <w:r w:rsidRPr="00824C61">
        <w:rPr>
          <w:rFonts w:ascii="Times New Roman" w:hAnsi="Times New Roman" w:cs="Times New Roman"/>
          <w:sz w:val="28"/>
          <w:szCs w:val="28"/>
        </w:rPr>
        <w:tab/>
        <w:t>Корпоративный менеджмент: учебное пособие</w:t>
      </w:r>
      <w:r w:rsidRPr="00824C61">
        <w:rPr>
          <w:rFonts w:ascii="Times New Roman" w:hAnsi="Times New Roman" w:cs="Times New Roman"/>
          <w:sz w:val="28"/>
          <w:szCs w:val="28"/>
        </w:rPr>
        <w:tab/>
        <w:t>Москва: Издательско- торговая корпорация «Дашков и</w:t>
      </w:r>
      <w:proofErr w:type="gramStart"/>
      <w:r w:rsidRPr="00824C6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24C61">
        <w:rPr>
          <w:rFonts w:ascii="Times New Roman" w:hAnsi="Times New Roman" w:cs="Times New Roman"/>
          <w:sz w:val="28"/>
          <w:szCs w:val="28"/>
        </w:rPr>
        <w:t>°», 2017</w:t>
      </w:r>
      <w:r w:rsidRPr="00824C61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Л2.5</w:t>
      </w:r>
      <w:r w:rsidRPr="00824C6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24C61">
        <w:rPr>
          <w:rFonts w:ascii="Times New Roman" w:hAnsi="Times New Roman" w:cs="Times New Roman"/>
          <w:sz w:val="28"/>
          <w:szCs w:val="28"/>
        </w:rPr>
        <w:t>Мальшина</w:t>
      </w:r>
      <w:proofErr w:type="spellEnd"/>
      <w:r w:rsidRPr="00824C61">
        <w:rPr>
          <w:rFonts w:ascii="Times New Roman" w:hAnsi="Times New Roman" w:cs="Times New Roman"/>
          <w:sz w:val="28"/>
          <w:szCs w:val="28"/>
        </w:rPr>
        <w:t>, Н.А.</w:t>
      </w:r>
      <w:r w:rsidRPr="00824C61">
        <w:rPr>
          <w:rFonts w:ascii="Times New Roman" w:hAnsi="Times New Roman" w:cs="Times New Roman"/>
          <w:sz w:val="28"/>
          <w:szCs w:val="28"/>
        </w:rPr>
        <w:tab/>
        <w:t>Менеджмент в сервисе: учебное пособие</w:t>
      </w:r>
      <w:r w:rsidRPr="00824C61">
        <w:rPr>
          <w:rFonts w:ascii="Times New Roman" w:hAnsi="Times New Roman" w:cs="Times New Roman"/>
          <w:sz w:val="28"/>
          <w:szCs w:val="28"/>
        </w:rPr>
        <w:tab/>
        <w:t>Москва: Дашков и К, Ай Пи Эр Медиа, 2017</w:t>
      </w:r>
      <w:r w:rsidRPr="00824C61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824C61" w:rsidRPr="00824C61" w:rsidRDefault="00824C61" w:rsidP="00824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C61">
        <w:rPr>
          <w:rFonts w:ascii="Times New Roman" w:hAnsi="Times New Roman" w:cs="Times New Roman"/>
          <w:b/>
          <w:sz w:val="28"/>
          <w:szCs w:val="28"/>
        </w:rPr>
        <w:t>Методические разработки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ab/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Л3.1</w:t>
      </w:r>
      <w:r w:rsidRPr="00824C61">
        <w:rPr>
          <w:rFonts w:ascii="Times New Roman" w:hAnsi="Times New Roman" w:cs="Times New Roman"/>
          <w:sz w:val="28"/>
          <w:szCs w:val="28"/>
        </w:rPr>
        <w:tab/>
        <w:t>Экиниль, Г.Е.</w:t>
      </w:r>
      <w:r w:rsidRPr="00824C61">
        <w:rPr>
          <w:rFonts w:ascii="Times New Roman" w:hAnsi="Times New Roman" w:cs="Times New Roman"/>
          <w:sz w:val="28"/>
          <w:szCs w:val="28"/>
        </w:rPr>
        <w:tab/>
        <w:t>Теория и история социально-культурной деятельности: учеб. пособие</w:t>
      </w:r>
      <w:r w:rsidRPr="00824C61">
        <w:rPr>
          <w:rFonts w:ascii="Times New Roman" w:hAnsi="Times New Roman" w:cs="Times New Roman"/>
          <w:sz w:val="28"/>
          <w:szCs w:val="28"/>
        </w:rPr>
        <w:tab/>
        <w:t>Ростов н/Д.: ИЦ ДГТУ, 2014</w:t>
      </w:r>
      <w:r w:rsidRPr="00824C61">
        <w:rPr>
          <w:rFonts w:ascii="Times New Roman" w:hAnsi="Times New Roman" w:cs="Times New Roman"/>
          <w:sz w:val="28"/>
          <w:szCs w:val="28"/>
        </w:rPr>
        <w:tab/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Л3.2</w:t>
      </w:r>
      <w:r w:rsidRPr="00824C61">
        <w:rPr>
          <w:rFonts w:ascii="Times New Roman" w:hAnsi="Times New Roman" w:cs="Times New Roman"/>
          <w:sz w:val="28"/>
          <w:szCs w:val="28"/>
        </w:rPr>
        <w:tab/>
        <w:t>Ермолаев, Е.Е., Хайруллин, М.Ф.</w:t>
      </w:r>
      <w:r w:rsidRPr="00824C61">
        <w:rPr>
          <w:rFonts w:ascii="Times New Roman" w:hAnsi="Times New Roman" w:cs="Times New Roman"/>
          <w:sz w:val="28"/>
          <w:szCs w:val="28"/>
        </w:rPr>
        <w:tab/>
        <w:t>Инновационный менеджмент: учебно- методическое пособие</w:t>
      </w:r>
      <w:r w:rsidRPr="00824C61">
        <w:rPr>
          <w:rFonts w:ascii="Times New Roman" w:hAnsi="Times New Roman" w:cs="Times New Roman"/>
          <w:sz w:val="28"/>
          <w:szCs w:val="28"/>
        </w:rPr>
        <w:tab/>
        <w:t>Самара: Самарский государственный архитектурно- строительный университет, ЭБС АСВ, 2016</w:t>
      </w:r>
      <w:r w:rsidRPr="00824C61">
        <w:rPr>
          <w:rFonts w:ascii="Times New Roman" w:hAnsi="Times New Roman" w:cs="Times New Roman"/>
          <w:sz w:val="28"/>
          <w:szCs w:val="28"/>
        </w:rPr>
        <w:tab/>
        <w:t>ЭБС</w:t>
      </w:r>
    </w:p>
    <w:p w:rsidR="00824C61" w:rsidRPr="00824C61" w:rsidRDefault="00824C61" w:rsidP="00824C61">
      <w:pPr>
        <w:rPr>
          <w:rFonts w:ascii="Times New Roman" w:hAnsi="Times New Roman" w:cs="Times New Roman"/>
          <w:sz w:val="28"/>
          <w:szCs w:val="28"/>
        </w:rPr>
      </w:pPr>
      <w:r w:rsidRPr="00824C61">
        <w:rPr>
          <w:rFonts w:ascii="Times New Roman" w:hAnsi="Times New Roman" w:cs="Times New Roman"/>
          <w:sz w:val="28"/>
          <w:szCs w:val="28"/>
        </w:rPr>
        <w:t>Л3.3</w:t>
      </w:r>
      <w:r w:rsidRPr="00824C61">
        <w:rPr>
          <w:rFonts w:ascii="Times New Roman" w:hAnsi="Times New Roman" w:cs="Times New Roman"/>
          <w:sz w:val="28"/>
          <w:szCs w:val="28"/>
        </w:rPr>
        <w:tab/>
        <w:t>Г.Е. Экиниль</w:t>
      </w:r>
      <w:r w:rsidRPr="00824C61">
        <w:rPr>
          <w:rFonts w:ascii="Times New Roman" w:hAnsi="Times New Roman" w:cs="Times New Roman"/>
          <w:sz w:val="28"/>
          <w:szCs w:val="28"/>
        </w:rPr>
        <w:tab/>
        <w:t>Теория и история социально-культурной деятельности: учебное пособие</w:t>
      </w:r>
      <w:r w:rsidRPr="00824C61">
        <w:rPr>
          <w:rFonts w:ascii="Times New Roman" w:hAnsi="Times New Roman" w:cs="Times New Roman"/>
          <w:sz w:val="28"/>
          <w:szCs w:val="28"/>
        </w:rPr>
        <w:tab/>
        <w:t>ДГТУ, 2014</w:t>
      </w:r>
      <w:r w:rsidRPr="00824C61">
        <w:rPr>
          <w:rFonts w:ascii="Times New Roman" w:hAnsi="Times New Roman" w:cs="Times New Roman"/>
          <w:sz w:val="28"/>
          <w:szCs w:val="28"/>
        </w:rPr>
        <w:tab/>
        <w:t>ЭБС</w:t>
      </w:r>
    </w:p>
    <w:sectPr w:rsidR="00824C61" w:rsidRPr="00824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035"/>
    <w:rsid w:val="00470035"/>
    <w:rsid w:val="00510B96"/>
    <w:rsid w:val="00824C61"/>
    <w:rsid w:val="00A1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Work</cp:lastModifiedBy>
  <cp:revision>3</cp:revision>
  <dcterms:created xsi:type="dcterms:W3CDTF">2019-04-01T09:10:00Z</dcterms:created>
  <dcterms:modified xsi:type="dcterms:W3CDTF">2022-02-21T10:06:00Z</dcterms:modified>
</cp:coreProperties>
</file>